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FB5" w:rsidRDefault="003F4FB5"/>
    <w:p w:rsidR="000F5BCC" w:rsidRPr="000F5BCC" w:rsidRDefault="000F5BCC" w:rsidP="000F5BC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suppressAutoHyphens/>
        <w:autoSpaceDE w:val="0"/>
        <w:autoSpaceDN w:val="0"/>
        <w:adjustRightInd w:val="0"/>
        <w:spacing w:after="240" w:line="270" w:lineRule="atLeast"/>
        <w:ind w:right="397"/>
        <w:jc w:val="both"/>
        <w:textAlignment w:val="center"/>
        <w:rPr>
          <w:rFonts w:ascii="Times New Roman" w:hAnsi="Times New Roman" w:cs="Times New Roman"/>
          <w:b/>
          <w:bCs/>
          <w:color w:val="000000"/>
          <w:position w:val="-3"/>
          <w:sz w:val="24"/>
          <w:szCs w:val="24"/>
        </w:rPr>
      </w:pPr>
      <w:r w:rsidRPr="000F5BCC">
        <w:rPr>
          <w:rFonts w:ascii="Times New Roman" w:hAnsi="Times New Roman" w:cs="Times New Roman"/>
          <w:b/>
          <w:bCs/>
          <w:color w:val="000000"/>
          <w:position w:val="-3"/>
          <w:sz w:val="24"/>
          <w:szCs w:val="24"/>
        </w:rPr>
        <w:t>Приказ о проведении служебной проверки по факту недостачи</w:t>
      </w:r>
    </w:p>
    <w:p w:rsidR="000F5BCC" w:rsidRPr="000F5BCC" w:rsidRDefault="000F5BCC" w:rsidP="000F5BC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57" w:line="200" w:lineRule="atLeast"/>
        <w:jc w:val="center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F5BCC">
        <w:rPr>
          <w:rFonts w:ascii="Times New Roman" w:hAnsi="Times New Roman" w:cs="Times New Roman"/>
          <w:color w:val="000000"/>
          <w:sz w:val="24"/>
          <w:szCs w:val="24"/>
        </w:rPr>
        <w:t>Общество с ограниченной ответственностью «Альфа»</w:t>
      </w:r>
    </w:p>
    <w:p w:rsidR="000F5BCC" w:rsidRPr="000F5BCC" w:rsidRDefault="000F5BCC" w:rsidP="000F5BC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100" w:line="200" w:lineRule="atLeast"/>
        <w:jc w:val="center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F5BCC">
        <w:rPr>
          <w:rFonts w:ascii="Times New Roman" w:hAnsi="Times New Roman" w:cs="Times New Roman"/>
          <w:color w:val="000000"/>
          <w:sz w:val="24"/>
          <w:szCs w:val="24"/>
        </w:rPr>
        <w:t>(ООО «Альфа»)</w:t>
      </w:r>
    </w:p>
    <w:p w:rsidR="000F5BCC" w:rsidRPr="000F5BCC" w:rsidRDefault="000F5BCC" w:rsidP="000F5BC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before="170" w:after="57" w:line="200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F5B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ПРИКАЗ</w:t>
      </w:r>
    </w:p>
    <w:p w:rsidR="000F5BCC" w:rsidRPr="000F5BCC" w:rsidRDefault="000F5BCC" w:rsidP="000F5BC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57" w:line="20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F5BCC">
        <w:rPr>
          <w:rFonts w:ascii="Times New Roman" w:hAnsi="Times New Roman" w:cs="Times New Roman"/>
          <w:color w:val="000000"/>
          <w:sz w:val="24"/>
          <w:szCs w:val="24"/>
        </w:rPr>
        <w:t xml:space="preserve">14.03.2023 </w:t>
      </w:r>
      <w:r w:rsidRPr="000F5BCC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F5BCC">
        <w:rPr>
          <w:rFonts w:ascii="Times New Roman" w:hAnsi="Times New Roman" w:cs="Times New Roman"/>
          <w:color w:val="000000"/>
          <w:sz w:val="24"/>
          <w:szCs w:val="24"/>
        </w:rPr>
        <w:t>№ 48</w:t>
      </w:r>
    </w:p>
    <w:p w:rsidR="000F5BCC" w:rsidRPr="000F5BCC" w:rsidRDefault="000F5BCC" w:rsidP="000F5BC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100" w:line="200" w:lineRule="atLeast"/>
        <w:jc w:val="center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F5BCC">
        <w:rPr>
          <w:rFonts w:ascii="Times New Roman" w:hAnsi="Times New Roman" w:cs="Times New Roman"/>
          <w:color w:val="000000"/>
          <w:sz w:val="24"/>
          <w:szCs w:val="24"/>
        </w:rPr>
        <w:t>Москва</w:t>
      </w:r>
    </w:p>
    <w:p w:rsidR="000F5BCC" w:rsidRPr="000F5BCC" w:rsidRDefault="000F5BCC" w:rsidP="000F5BC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before="170" w:after="170" w:line="200" w:lineRule="atLeast"/>
        <w:jc w:val="both"/>
        <w:textAlignment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F5B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 проведении служебной проверки по факту недостачи</w:t>
      </w:r>
    </w:p>
    <w:p w:rsidR="000F5BCC" w:rsidRPr="000F5BCC" w:rsidRDefault="000F5BCC" w:rsidP="000F5BC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100" w:line="20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F5BCC">
        <w:rPr>
          <w:rFonts w:ascii="Times New Roman" w:hAnsi="Times New Roman" w:cs="Times New Roman"/>
          <w:color w:val="000000"/>
          <w:sz w:val="24"/>
          <w:szCs w:val="24"/>
        </w:rPr>
        <w:t>В связи с выявлением недостачи расходных материалов для оргтехники на складе готовой продукц</w:t>
      </w:r>
      <w:proofErr w:type="gramStart"/>
      <w:r w:rsidRPr="000F5BCC">
        <w:rPr>
          <w:rFonts w:ascii="Times New Roman" w:hAnsi="Times New Roman" w:cs="Times New Roman"/>
          <w:color w:val="000000"/>
          <w:sz w:val="24"/>
          <w:szCs w:val="24"/>
        </w:rPr>
        <w:t>ии ООО</w:t>
      </w:r>
      <w:proofErr w:type="gramEnd"/>
      <w:r w:rsidRPr="000F5BCC">
        <w:rPr>
          <w:rFonts w:ascii="Times New Roman" w:hAnsi="Times New Roman" w:cs="Times New Roman"/>
          <w:color w:val="000000"/>
          <w:sz w:val="24"/>
          <w:szCs w:val="24"/>
        </w:rPr>
        <w:t xml:space="preserve"> «Альфа» по результатам плановой инвентаризации товарно-материальных ценностей от 01.03.2023, руководствуясь статьей 247 Трудового кодекса Российской Федерации,</w:t>
      </w:r>
    </w:p>
    <w:p w:rsidR="000F5BCC" w:rsidRPr="000F5BCC" w:rsidRDefault="000F5BCC" w:rsidP="000F5BC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100" w:line="20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F5BCC">
        <w:rPr>
          <w:rFonts w:ascii="Times New Roman" w:hAnsi="Times New Roman" w:cs="Times New Roman"/>
          <w:color w:val="000000"/>
          <w:sz w:val="24"/>
          <w:szCs w:val="24"/>
        </w:rPr>
        <w:t>ПРИКАЗЫВАЮ:</w:t>
      </w:r>
    </w:p>
    <w:p w:rsidR="000F5BCC" w:rsidRPr="000F5BCC" w:rsidRDefault="000F5BCC" w:rsidP="000F5BC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100" w:line="20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F5BCC">
        <w:rPr>
          <w:rFonts w:ascii="Times New Roman" w:hAnsi="Times New Roman" w:cs="Times New Roman"/>
          <w:color w:val="000000"/>
          <w:sz w:val="24"/>
          <w:szCs w:val="24"/>
        </w:rPr>
        <w:t>1. Назначить комиссию для проведения служебной проверки в составе:</w:t>
      </w:r>
    </w:p>
    <w:p w:rsidR="000F5BCC" w:rsidRPr="000F5BCC" w:rsidRDefault="000F5BCC" w:rsidP="000F5BC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100" w:line="20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F5BCC">
        <w:rPr>
          <w:rFonts w:ascii="Times New Roman" w:hAnsi="Times New Roman" w:cs="Times New Roman"/>
          <w:color w:val="000000"/>
          <w:sz w:val="24"/>
          <w:szCs w:val="24"/>
        </w:rPr>
        <w:t>— председателя комиссии — главного бухгалтера Мухиной Л.П.;</w:t>
      </w:r>
    </w:p>
    <w:p w:rsidR="000F5BCC" w:rsidRPr="000F5BCC" w:rsidRDefault="000F5BCC" w:rsidP="000F5BC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100" w:line="20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F5BCC">
        <w:rPr>
          <w:rFonts w:ascii="Times New Roman" w:hAnsi="Times New Roman" w:cs="Times New Roman"/>
          <w:color w:val="000000"/>
          <w:sz w:val="24"/>
          <w:szCs w:val="24"/>
        </w:rPr>
        <w:t>— членов комиссии: юриста Иванова Л.А., администратора торгового зала Морозовой О.Л., бухгалтера Филипповой О.Л., инспектора по кадрам Соколовой А.А.</w:t>
      </w:r>
    </w:p>
    <w:p w:rsidR="000F5BCC" w:rsidRPr="000F5BCC" w:rsidRDefault="000F5BCC" w:rsidP="000F5BC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100" w:line="20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F5BCC">
        <w:rPr>
          <w:rFonts w:ascii="Times New Roman" w:hAnsi="Times New Roman" w:cs="Times New Roman"/>
          <w:color w:val="000000"/>
          <w:sz w:val="24"/>
          <w:szCs w:val="24"/>
        </w:rPr>
        <w:t>2. Комиссии в срок до 30.03.2023 провести служебную проверку по факту недостачи на складе готовой продукции, расположенном по адресу — Москва, ул. Веселая, д. 11, установить размер прямого действительного ущерба и причины его возникновения.</w:t>
      </w:r>
    </w:p>
    <w:p w:rsidR="000F5BCC" w:rsidRPr="000F5BCC" w:rsidRDefault="000F5BCC" w:rsidP="000F5BC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100" w:line="20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F5BCC">
        <w:rPr>
          <w:rFonts w:ascii="Times New Roman" w:hAnsi="Times New Roman" w:cs="Times New Roman"/>
          <w:color w:val="000000"/>
          <w:sz w:val="24"/>
          <w:szCs w:val="24"/>
        </w:rPr>
        <w:t>3. По итогам расследования составить акт проверки и незамедлительно предоставить его генеральному директору.</w:t>
      </w:r>
    </w:p>
    <w:p w:rsidR="000F5BCC" w:rsidRPr="000F5BCC" w:rsidRDefault="000F5BCC" w:rsidP="000F5BC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100" w:line="20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F5BCC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proofErr w:type="gramStart"/>
      <w:r w:rsidRPr="000F5BCC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0F5BCC">
        <w:rPr>
          <w:rFonts w:ascii="Times New Roman" w:hAnsi="Times New Roman" w:cs="Times New Roman"/>
          <w:color w:val="000000"/>
          <w:sz w:val="24"/>
          <w:szCs w:val="24"/>
        </w:rPr>
        <w:t> исполнением приказа возложить на главного бухгалтера Мухину Л.П.</w:t>
      </w:r>
    </w:p>
    <w:p w:rsidR="000F5BCC" w:rsidRPr="000F5BCC" w:rsidRDefault="000F5BCC" w:rsidP="000F5BC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before="170" w:after="100" w:line="20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F5BCC">
        <w:rPr>
          <w:rFonts w:ascii="Times New Roman" w:hAnsi="Times New Roman" w:cs="Times New Roman"/>
          <w:color w:val="000000"/>
          <w:sz w:val="24"/>
          <w:szCs w:val="24"/>
        </w:rPr>
        <w:t xml:space="preserve">Генеральный директор </w:t>
      </w:r>
      <w:r w:rsidRPr="000F5BC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F5BC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F5BC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F5BC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F5BC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F5BC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F5BC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F5BCC">
        <w:rPr>
          <w:rFonts w:ascii="Times New Roman" w:hAnsi="Times New Roman" w:cs="Times New Roman"/>
          <w:i/>
          <w:iCs/>
          <w:color w:val="1965E5"/>
          <w:sz w:val="24"/>
          <w:szCs w:val="24"/>
        </w:rPr>
        <w:t>Львов</w:t>
      </w:r>
      <w:r w:rsidRPr="000F5B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F5BC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F5BC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F5BC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F5BC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F5BC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F5BC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F5BCC">
        <w:rPr>
          <w:rFonts w:ascii="Times New Roman" w:hAnsi="Times New Roman" w:cs="Times New Roman"/>
          <w:color w:val="000000"/>
          <w:sz w:val="24"/>
          <w:szCs w:val="24"/>
        </w:rPr>
        <w:tab/>
        <w:t>А.Н. Львов</w:t>
      </w:r>
    </w:p>
    <w:p w:rsidR="00663E76" w:rsidRPr="00663E76" w:rsidRDefault="00663E76" w:rsidP="00663E76">
      <w:pPr>
        <w:pStyle w:val="a7"/>
        <w:rPr>
          <w:rFonts w:ascii="Times New Roman" w:hAnsi="Times New Roman" w:cs="Times New Roman"/>
          <w:color w:val="auto"/>
          <w:sz w:val="24"/>
          <w:szCs w:val="24"/>
        </w:rPr>
      </w:pPr>
    </w:p>
    <w:sectPr w:rsidR="00663E76" w:rsidRPr="00663E76" w:rsidSect="00307743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085C" w:rsidRDefault="00B3085C" w:rsidP="00663E76">
      <w:pPr>
        <w:spacing w:after="0" w:line="240" w:lineRule="auto"/>
      </w:pPr>
      <w:r>
        <w:separator/>
      </w:r>
    </w:p>
  </w:endnote>
  <w:endnote w:type="continuationSeparator" w:id="0">
    <w:p w:rsidR="00B3085C" w:rsidRDefault="00B3085C" w:rsidP="00663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pectral">
    <w:panose1 w:val="00000000000000000000"/>
    <w:charset w:val="00"/>
    <w:family w:val="roman"/>
    <w:notTrueType/>
    <w:pitch w:val="variable"/>
    <w:sig w:usb0="E000027F" w:usb1="4000E43B" w:usb2="00000000" w:usb3="00000000" w:csb0="00000197" w:csb1="00000000"/>
  </w:font>
  <w:font w:name="Spectral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oto Grotesk">
    <w:panose1 w:val="00000000000000000000"/>
    <w:charset w:val="00"/>
    <w:family w:val="modern"/>
    <w:notTrueType/>
    <w:pitch w:val="variable"/>
    <w:sig w:usb0="00000287" w:usb1="0000000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085C" w:rsidRDefault="00B3085C" w:rsidP="00663E76">
      <w:pPr>
        <w:spacing w:after="0" w:line="240" w:lineRule="auto"/>
      </w:pPr>
      <w:r>
        <w:separator/>
      </w:r>
    </w:p>
  </w:footnote>
  <w:footnote w:type="continuationSeparator" w:id="0">
    <w:p w:rsidR="00B3085C" w:rsidRDefault="00B3085C" w:rsidP="00663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E76" w:rsidRDefault="00663E76">
    <w:pPr>
      <w:pStyle w:val="a3"/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-619125</wp:posOffset>
          </wp:positionH>
          <wp:positionV relativeFrom="paragraph">
            <wp:posOffset>-114935</wp:posOffset>
          </wp:positionV>
          <wp:extent cx="3009900" cy="376841"/>
          <wp:effectExtent l="0" t="0" r="0" b="4445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900" cy="3768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4FB5"/>
    <w:rsid w:val="000F5BCC"/>
    <w:rsid w:val="00307743"/>
    <w:rsid w:val="0037489E"/>
    <w:rsid w:val="003F4FB5"/>
    <w:rsid w:val="00663E76"/>
    <w:rsid w:val="00AB6EBB"/>
    <w:rsid w:val="00B3085C"/>
    <w:rsid w:val="00E67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7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3E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63E76"/>
  </w:style>
  <w:style w:type="paragraph" w:styleId="a5">
    <w:name w:val="footer"/>
    <w:basedOn w:val="a"/>
    <w:link w:val="a6"/>
    <w:uiPriority w:val="99"/>
    <w:unhideWhenUsed/>
    <w:rsid w:val="00663E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63E76"/>
  </w:style>
  <w:style w:type="paragraph" w:customStyle="1" w:styleId="a7">
    <w:name w:val="Текст образца (Образец)"/>
    <w:basedOn w:val="a"/>
    <w:uiPriority w:val="99"/>
    <w:rsid w:val="00663E76"/>
    <w:pPr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  <w:tab w:val="left" w:pos="4819"/>
        <w:tab w:val="left" w:pos="5102"/>
        <w:tab w:val="left" w:pos="5386"/>
        <w:tab w:val="left" w:pos="5669"/>
        <w:tab w:val="left" w:pos="5953"/>
      </w:tabs>
      <w:autoSpaceDE w:val="0"/>
      <w:autoSpaceDN w:val="0"/>
      <w:adjustRightInd w:val="0"/>
      <w:spacing w:after="100" w:line="200" w:lineRule="atLeast"/>
      <w:textAlignment w:val="center"/>
    </w:pPr>
    <w:rPr>
      <w:rFonts w:ascii="Spectral" w:hAnsi="Spectral" w:cs="Spectral"/>
      <w:color w:val="000000"/>
      <w:sz w:val="18"/>
      <w:szCs w:val="18"/>
    </w:rPr>
  </w:style>
  <w:style w:type="character" w:customStyle="1" w:styleId="a8">
    <w:name w:val="Жирный (Стили текста)"/>
    <w:uiPriority w:val="99"/>
    <w:rsid w:val="00663E76"/>
    <w:rPr>
      <w:b/>
      <w:bCs/>
    </w:rPr>
  </w:style>
  <w:style w:type="character" w:customStyle="1" w:styleId="a9">
    <w:name w:val="Подпись в образце (Стили текста)"/>
    <w:uiPriority w:val="99"/>
    <w:rsid w:val="00663E76"/>
    <w:rPr>
      <w:rFonts w:ascii="Spectral-Italic" w:hAnsi="Spectral-Italic" w:cs="Spectral-Italic"/>
      <w:i/>
      <w:iCs/>
      <w:color w:val="1C68A5"/>
      <w:spacing w:val="0"/>
      <w:sz w:val="20"/>
      <w:szCs w:val="20"/>
      <w:vertAlign w:val="baseline"/>
    </w:rPr>
  </w:style>
  <w:style w:type="paragraph" w:customStyle="1" w:styleId="aa">
    <w:name w:val="Заголовок образца (Образец)"/>
    <w:basedOn w:val="a"/>
    <w:uiPriority w:val="99"/>
    <w:rsid w:val="000F5BCC"/>
    <w:pPr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  <w:tab w:val="left" w:pos="4819"/>
        <w:tab w:val="left" w:pos="5102"/>
        <w:tab w:val="left" w:pos="5386"/>
        <w:tab w:val="left" w:pos="5669"/>
        <w:tab w:val="left" w:pos="5953"/>
      </w:tabs>
      <w:suppressAutoHyphens/>
      <w:autoSpaceDE w:val="0"/>
      <w:autoSpaceDN w:val="0"/>
      <w:adjustRightInd w:val="0"/>
      <w:spacing w:after="240" w:line="270" w:lineRule="atLeast"/>
      <w:ind w:right="397"/>
      <w:textAlignment w:val="center"/>
    </w:pPr>
    <w:rPr>
      <w:rFonts w:ascii="Proto Grotesk" w:hAnsi="Proto Grotesk" w:cs="Proto Grotesk"/>
      <w:b/>
      <w:bCs/>
      <w:color w:val="000000"/>
      <w:position w:val="-3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Полякова Виктория Юрьевна</dc:creator>
  <cp:lastModifiedBy>zburnasheva</cp:lastModifiedBy>
  <cp:revision>2</cp:revision>
  <dcterms:created xsi:type="dcterms:W3CDTF">2023-02-17T09:51:00Z</dcterms:created>
  <dcterms:modified xsi:type="dcterms:W3CDTF">2023-02-17T09:51:00Z</dcterms:modified>
</cp:coreProperties>
</file>